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C736" w14:textId="03771C72" w:rsidR="00324895" w:rsidRDefault="00B77EEF">
      <w:pPr>
        <w:rPr>
          <w:b/>
          <w:bCs/>
          <w:sz w:val="26"/>
          <w:szCs w:val="26"/>
          <w:u w:val="single"/>
        </w:rPr>
      </w:pPr>
      <w:r w:rsidRPr="00B74C30">
        <w:rPr>
          <w:b/>
          <w:bCs/>
          <w:sz w:val="26"/>
          <w:szCs w:val="26"/>
          <w:u w:val="single"/>
        </w:rPr>
        <w:t>Notes for Graphic Designers for Brochure</w:t>
      </w:r>
    </w:p>
    <w:p w14:paraId="51F32383" w14:textId="77777777" w:rsidR="00F23B9B" w:rsidRDefault="00F23B9B">
      <w:pPr>
        <w:rPr>
          <w:b/>
          <w:bCs/>
          <w:sz w:val="26"/>
          <w:szCs w:val="26"/>
          <w:u w:val="single"/>
        </w:rPr>
      </w:pPr>
    </w:p>
    <w:p w14:paraId="3F7345EA" w14:textId="44B4263A" w:rsidR="00F23B9B" w:rsidRPr="00D23BCC" w:rsidRDefault="00F23B9B">
      <w:pPr>
        <w:rPr>
          <w:b/>
          <w:bCs/>
          <w:sz w:val="36"/>
          <w:szCs w:val="36"/>
          <w:u w:val="single"/>
        </w:rPr>
      </w:pPr>
      <w:r w:rsidRPr="00D23BCC">
        <w:rPr>
          <w:b/>
          <w:bCs/>
          <w:sz w:val="36"/>
          <w:szCs w:val="36"/>
          <w:u w:val="single"/>
        </w:rPr>
        <w:t>Back Page:</w:t>
      </w:r>
    </w:p>
    <w:p w14:paraId="7082EE5D" w14:textId="474AD117" w:rsidR="00F23B9B" w:rsidRDefault="00F23B9B">
      <w:pPr>
        <w:rPr>
          <w:i/>
          <w:iCs/>
          <w:sz w:val="26"/>
          <w:szCs w:val="26"/>
        </w:rPr>
      </w:pPr>
      <w:r w:rsidRPr="00D23BCC">
        <w:rPr>
          <w:b/>
          <w:bCs/>
          <w:i/>
          <w:iCs/>
          <w:sz w:val="26"/>
          <w:szCs w:val="26"/>
        </w:rPr>
        <w:t>Somewhere on the back page</w:t>
      </w:r>
      <w:r>
        <w:rPr>
          <w:i/>
          <w:iCs/>
          <w:sz w:val="26"/>
          <w:szCs w:val="26"/>
        </w:rPr>
        <w:t>:</w:t>
      </w:r>
    </w:p>
    <w:p w14:paraId="7E4AC7B4" w14:textId="5158A030" w:rsidR="00F23B9B" w:rsidRPr="00F23B9B" w:rsidRDefault="00F23B9B">
      <w:pPr>
        <w:rPr>
          <w:sz w:val="26"/>
          <w:szCs w:val="26"/>
        </w:rPr>
      </w:pPr>
      <w:r w:rsidRPr="00F23B9B">
        <w:rPr>
          <w:sz w:val="26"/>
          <w:szCs w:val="26"/>
        </w:rPr>
        <w:t>Please arrive 10 minutes prior to departure outside Sorrento Bar and Restaurant – Coral Sea Marina</w:t>
      </w:r>
    </w:p>
    <w:p w14:paraId="6AED7700" w14:textId="77777777" w:rsidR="00B77EEF" w:rsidRDefault="00B77EEF">
      <w:pPr>
        <w:rPr>
          <w:sz w:val="26"/>
          <w:szCs w:val="26"/>
          <w:u w:val="single"/>
        </w:rPr>
      </w:pPr>
    </w:p>
    <w:p w14:paraId="1B51CAF4" w14:textId="62C694E8" w:rsidR="00F23B9B" w:rsidRPr="00D23BCC" w:rsidRDefault="00F23B9B">
      <w:pPr>
        <w:rPr>
          <w:b/>
          <w:bCs/>
          <w:sz w:val="28"/>
          <w:szCs w:val="28"/>
        </w:rPr>
      </w:pPr>
      <w:r w:rsidRPr="00D23BCC">
        <w:rPr>
          <w:b/>
          <w:bCs/>
          <w:sz w:val="28"/>
          <w:szCs w:val="28"/>
        </w:rPr>
        <w:t>Turtle Spotting Cruises</w:t>
      </w:r>
    </w:p>
    <w:p w14:paraId="6943A0D8" w14:textId="784FD06B" w:rsidR="00B77EEF" w:rsidRPr="00B74C30" w:rsidRDefault="00B77EEF">
      <w:pPr>
        <w:rPr>
          <w:sz w:val="26"/>
          <w:szCs w:val="26"/>
          <w:u w:val="single"/>
        </w:rPr>
      </w:pPr>
      <w:r w:rsidRPr="00B74C30">
        <w:rPr>
          <w:sz w:val="26"/>
          <w:szCs w:val="26"/>
          <w:u w:val="single"/>
        </w:rPr>
        <w:t>Mimosa Morning Cruise</w:t>
      </w:r>
    </w:p>
    <w:p w14:paraId="5504587B" w14:textId="1AB8A9D4" w:rsidR="00B77EEF" w:rsidRPr="00B74C30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>Departs 9.00am daily (Thursday to Tuesday)</w:t>
      </w:r>
    </w:p>
    <w:p w14:paraId="4F020096" w14:textId="5FA93C70" w:rsidR="00B77EEF" w:rsidRPr="00B74C30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>Adults only - One hour cruise.</w:t>
      </w:r>
    </w:p>
    <w:p w14:paraId="12798277" w14:textId="50C96530" w:rsidR="00B77EEF" w:rsidRPr="00B74C30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 xml:space="preserve">Includes </w:t>
      </w:r>
      <w:r w:rsidR="00B74C30">
        <w:rPr>
          <w:sz w:val="26"/>
          <w:szCs w:val="26"/>
        </w:rPr>
        <w:t xml:space="preserve">complimentary </w:t>
      </w:r>
      <w:r w:rsidRPr="00B74C30">
        <w:rPr>
          <w:sz w:val="26"/>
          <w:szCs w:val="26"/>
        </w:rPr>
        <w:t>orange juice/bubbles/mimosas and fresh pastries.</w:t>
      </w:r>
    </w:p>
    <w:p w14:paraId="2CF516E9" w14:textId="081D671F" w:rsidR="00EB7627" w:rsidRPr="00B74C30" w:rsidRDefault="00EB7627">
      <w:pPr>
        <w:rPr>
          <w:sz w:val="26"/>
          <w:szCs w:val="26"/>
        </w:rPr>
      </w:pPr>
      <w:r w:rsidRPr="00B74C30">
        <w:rPr>
          <w:sz w:val="26"/>
          <w:szCs w:val="26"/>
        </w:rPr>
        <w:t>$85pp</w:t>
      </w:r>
    </w:p>
    <w:p w14:paraId="01941F01" w14:textId="77777777" w:rsidR="00B77EEF" w:rsidRPr="00B74C30" w:rsidRDefault="00B77EEF">
      <w:pPr>
        <w:rPr>
          <w:sz w:val="26"/>
          <w:szCs w:val="26"/>
        </w:rPr>
      </w:pPr>
    </w:p>
    <w:p w14:paraId="105434BF" w14:textId="4F62FC14" w:rsidR="00B77EEF" w:rsidRPr="00B74C30" w:rsidRDefault="00B77EEF">
      <w:pPr>
        <w:rPr>
          <w:sz w:val="26"/>
          <w:szCs w:val="26"/>
          <w:u w:val="single"/>
        </w:rPr>
      </w:pPr>
      <w:r w:rsidRPr="00B74C30">
        <w:rPr>
          <w:sz w:val="26"/>
          <w:szCs w:val="26"/>
          <w:u w:val="single"/>
        </w:rPr>
        <w:t>One-Hour</w:t>
      </w:r>
      <w:r w:rsidR="000909F2" w:rsidRPr="00B74C30">
        <w:rPr>
          <w:sz w:val="26"/>
          <w:szCs w:val="26"/>
          <w:u w:val="single"/>
        </w:rPr>
        <w:t xml:space="preserve"> </w:t>
      </w:r>
      <w:r w:rsidRPr="00B74C30">
        <w:rPr>
          <w:sz w:val="26"/>
          <w:szCs w:val="26"/>
          <w:u w:val="single"/>
        </w:rPr>
        <w:t xml:space="preserve"> Cruise</w:t>
      </w:r>
    </w:p>
    <w:p w14:paraId="49C42363" w14:textId="21A5F523" w:rsidR="00B77EEF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>Departs 11.00am daily (Thursday to Tuesday)</w:t>
      </w:r>
    </w:p>
    <w:p w14:paraId="261AF0D5" w14:textId="323B2E47" w:rsidR="00B74C30" w:rsidRPr="00B74C30" w:rsidRDefault="00B74C30">
      <w:pPr>
        <w:rPr>
          <w:sz w:val="26"/>
          <w:szCs w:val="26"/>
        </w:rPr>
      </w:pPr>
      <w:r>
        <w:rPr>
          <w:sz w:val="26"/>
          <w:szCs w:val="26"/>
        </w:rPr>
        <w:t>*</w:t>
      </w:r>
      <w:r w:rsidR="00F23B9B">
        <w:rPr>
          <w:sz w:val="26"/>
          <w:szCs w:val="26"/>
        </w:rPr>
        <w:t>please see website for additional start times</w:t>
      </w:r>
    </w:p>
    <w:p w14:paraId="579F25DE" w14:textId="70BFFB2C" w:rsidR="00B77EEF" w:rsidRPr="00B74C30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>One hour cruise. Perfect for ages 0-101</w:t>
      </w:r>
    </w:p>
    <w:p w14:paraId="71817180" w14:textId="06F1477E" w:rsidR="00EB7627" w:rsidRPr="00B74C30" w:rsidRDefault="00EB7627">
      <w:pPr>
        <w:rPr>
          <w:sz w:val="26"/>
          <w:szCs w:val="26"/>
        </w:rPr>
      </w:pPr>
      <w:r w:rsidRPr="00B74C30">
        <w:rPr>
          <w:sz w:val="26"/>
          <w:szCs w:val="26"/>
        </w:rPr>
        <w:t>$69 adults    $55 child    Infants FOC</w:t>
      </w:r>
    </w:p>
    <w:p w14:paraId="5DFBFA27" w14:textId="77777777" w:rsidR="00B77EEF" w:rsidRPr="00B74C30" w:rsidRDefault="00B77EEF">
      <w:pPr>
        <w:rPr>
          <w:sz w:val="26"/>
          <w:szCs w:val="26"/>
        </w:rPr>
      </w:pPr>
    </w:p>
    <w:p w14:paraId="13A9847E" w14:textId="25897F38" w:rsidR="00B77EEF" w:rsidRPr="00B74C30" w:rsidRDefault="00B77EEF">
      <w:pPr>
        <w:rPr>
          <w:sz w:val="26"/>
          <w:szCs w:val="26"/>
          <w:u w:val="single"/>
        </w:rPr>
      </w:pPr>
      <w:r w:rsidRPr="00B74C30">
        <w:rPr>
          <w:sz w:val="26"/>
          <w:szCs w:val="26"/>
          <w:u w:val="single"/>
        </w:rPr>
        <w:t>Sunset Cruise</w:t>
      </w:r>
    </w:p>
    <w:p w14:paraId="52CE9B3E" w14:textId="1A537ECB" w:rsidR="00B77EEF" w:rsidRPr="00B74C30" w:rsidRDefault="00B77EEF">
      <w:pPr>
        <w:rPr>
          <w:sz w:val="26"/>
          <w:szCs w:val="26"/>
        </w:rPr>
      </w:pPr>
      <w:r w:rsidRPr="00B74C30">
        <w:rPr>
          <w:sz w:val="26"/>
          <w:szCs w:val="26"/>
        </w:rPr>
        <w:t>Seasonal Departures to make the best of the sunset – 5.00pm to 5.45pm</w:t>
      </w:r>
    </w:p>
    <w:p w14:paraId="33FE7595" w14:textId="719917B6" w:rsidR="00B77EEF" w:rsidRPr="00B74C30" w:rsidRDefault="00913A3F">
      <w:pPr>
        <w:rPr>
          <w:sz w:val="26"/>
          <w:szCs w:val="26"/>
        </w:rPr>
      </w:pPr>
      <w:r w:rsidRPr="00B74C30">
        <w:rPr>
          <w:sz w:val="26"/>
          <w:szCs w:val="26"/>
        </w:rPr>
        <w:t xml:space="preserve">Adults only – </w:t>
      </w:r>
      <w:r w:rsidR="00B77EEF" w:rsidRPr="00B74C30">
        <w:rPr>
          <w:sz w:val="26"/>
          <w:szCs w:val="26"/>
        </w:rPr>
        <w:t>90</w:t>
      </w:r>
      <w:r w:rsidRPr="00B74C30">
        <w:rPr>
          <w:sz w:val="26"/>
          <w:szCs w:val="26"/>
        </w:rPr>
        <w:t>-</w:t>
      </w:r>
      <w:r w:rsidR="00B77EEF" w:rsidRPr="00B74C30">
        <w:rPr>
          <w:sz w:val="26"/>
          <w:szCs w:val="26"/>
        </w:rPr>
        <w:t>minute cruise.</w:t>
      </w:r>
    </w:p>
    <w:p w14:paraId="542CCE73" w14:textId="4804BE07" w:rsidR="00913A3F" w:rsidRPr="00B74C30" w:rsidRDefault="00913A3F">
      <w:pPr>
        <w:rPr>
          <w:sz w:val="26"/>
          <w:szCs w:val="26"/>
        </w:rPr>
      </w:pPr>
      <w:r w:rsidRPr="00B74C30">
        <w:rPr>
          <w:sz w:val="26"/>
          <w:szCs w:val="26"/>
        </w:rPr>
        <w:t>Includes complimentary bubbles and light gourmet nibbles.</w:t>
      </w:r>
    </w:p>
    <w:p w14:paraId="360D2BF4" w14:textId="007FDFB3" w:rsidR="00EB7627" w:rsidRPr="00B74C30" w:rsidRDefault="00EB7627">
      <w:pPr>
        <w:rPr>
          <w:sz w:val="26"/>
          <w:szCs w:val="26"/>
        </w:rPr>
      </w:pPr>
      <w:r w:rsidRPr="00B74C30">
        <w:rPr>
          <w:sz w:val="26"/>
          <w:szCs w:val="26"/>
        </w:rPr>
        <w:t>$95pp</w:t>
      </w:r>
    </w:p>
    <w:p w14:paraId="50421B21" w14:textId="77777777" w:rsidR="00913A3F" w:rsidRPr="00B74C30" w:rsidRDefault="00913A3F">
      <w:pPr>
        <w:rPr>
          <w:sz w:val="26"/>
          <w:szCs w:val="26"/>
        </w:rPr>
      </w:pPr>
    </w:p>
    <w:p w14:paraId="60F972EC" w14:textId="77777777" w:rsidR="00F23B9B" w:rsidRDefault="00F23B9B">
      <w:pPr>
        <w:rPr>
          <w:sz w:val="26"/>
          <w:szCs w:val="26"/>
          <w:u w:val="single"/>
        </w:rPr>
      </w:pPr>
    </w:p>
    <w:p w14:paraId="7F6ACF58" w14:textId="77777777" w:rsidR="00F23B9B" w:rsidRDefault="00F23B9B">
      <w:pPr>
        <w:rPr>
          <w:sz w:val="26"/>
          <w:szCs w:val="26"/>
          <w:u w:val="single"/>
        </w:rPr>
      </w:pPr>
    </w:p>
    <w:p w14:paraId="2FB68617" w14:textId="77777777" w:rsidR="00F23B9B" w:rsidRDefault="00F23B9B">
      <w:pPr>
        <w:rPr>
          <w:sz w:val="26"/>
          <w:szCs w:val="26"/>
          <w:u w:val="single"/>
        </w:rPr>
      </w:pPr>
    </w:p>
    <w:p w14:paraId="0CC17F20" w14:textId="77777777" w:rsidR="00F23B9B" w:rsidRDefault="00F23B9B">
      <w:pPr>
        <w:rPr>
          <w:sz w:val="26"/>
          <w:szCs w:val="26"/>
          <w:u w:val="single"/>
        </w:rPr>
      </w:pPr>
    </w:p>
    <w:p w14:paraId="276BC2D6" w14:textId="77777777" w:rsidR="00F23B9B" w:rsidRDefault="00F23B9B">
      <w:pPr>
        <w:rPr>
          <w:sz w:val="26"/>
          <w:szCs w:val="26"/>
          <w:u w:val="single"/>
        </w:rPr>
      </w:pPr>
    </w:p>
    <w:p w14:paraId="059F3210" w14:textId="763697D5" w:rsidR="00EB7627" w:rsidRPr="00B74C30" w:rsidRDefault="00EB7627">
      <w:pPr>
        <w:rPr>
          <w:sz w:val="26"/>
          <w:szCs w:val="26"/>
          <w:u w:val="single"/>
        </w:rPr>
      </w:pPr>
      <w:r w:rsidRPr="00B74C30">
        <w:rPr>
          <w:sz w:val="26"/>
          <w:szCs w:val="26"/>
          <w:u w:val="single"/>
        </w:rPr>
        <w:lastRenderedPageBreak/>
        <w:t>Bullet Point Info</w:t>
      </w:r>
    </w:p>
    <w:p w14:paraId="0F63697C" w14:textId="185BA34E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Environmentally responsible luxury electric boat</w:t>
      </w:r>
    </w:p>
    <w:p w14:paraId="2B888115" w14:textId="7DA17E25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All weather protection (wind, rain and sun)</w:t>
      </w:r>
    </w:p>
    <w:p w14:paraId="0EDAB559" w14:textId="12CD001F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Stable – Perfect for all ages and abilities</w:t>
      </w:r>
    </w:p>
    <w:p w14:paraId="1FA35A86" w14:textId="614B59BB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Calm water cruising (perfect for those who fear sea sickness)</w:t>
      </w:r>
    </w:p>
    <w:p w14:paraId="0DB7DAA3" w14:textId="2860DD55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Intimate and fun (</w:t>
      </w:r>
      <w:r w:rsidR="00B74C30" w:rsidRPr="00B74C30">
        <w:rPr>
          <w:sz w:val="26"/>
          <w:szCs w:val="26"/>
        </w:rPr>
        <w:t xml:space="preserve">though </w:t>
      </w:r>
      <w:r w:rsidRPr="00B74C30">
        <w:rPr>
          <w:sz w:val="26"/>
          <w:szCs w:val="26"/>
        </w:rPr>
        <w:t>not a booze cruise)</w:t>
      </w:r>
    </w:p>
    <w:p w14:paraId="6C63761D" w14:textId="78AD0CD2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A touch of luxury and appointed for comfort</w:t>
      </w:r>
    </w:p>
    <w:p w14:paraId="53658506" w14:textId="1E23589D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BYO drinks/alcohol welcome</w:t>
      </w:r>
    </w:p>
    <w:p w14:paraId="452154C8" w14:textId="74A56357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Up to 8 guests</w:t>
      </w:r>
    </w:p>
    <w:p w14:paraId="5F308834" w14:textId="7231C6D8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Port-a-loo on board!</w:t>
      </w:r>
    </w:p>
    <w:p w14:paraId="4CE641F0" w14:textId="38A25DE3" w:rsidR="00EB7627" w:rsidRPr="00B74C30" w:rsidRDefault="00EB7627" w:rsidP="00EB762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B74C30">
        <w:rPr>
          <w:sz w:val="26"/>
          <w:szCs w:val="26"/>
        </w:rPr>
        <w:t>Private charters available</w:t>
      </w:r>
      <w:r w:rsidR="00B74C30">
        <w:rPr>
          <w:sz w:val="26"/>
          <w:szCs w:val="26"/>
        </w:rPr>
        <w:t xml:space="preserve"> </w:t>
      </w:r>
    </w:p>
    <w:p w14:paraId="668720DF" w14:textId="77777777" w:rsidR="00B74C30" w:rsidRPr="00D23BCC" w:rsidRDefault="00B74C30" w:rsidP="00D23BCC">
      <w:pPr>
        <w:rPr>
          <w:sz w:val="26"/>
          <w:szCs w:val="26"/>
        </w:rPr>
      </w:pPr>
    </w:p>
    <w:p w14:paraId="37B3F33C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12FA0D0A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3E517003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02928ECE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1C1E6FA0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49E5389D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62B1952B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15A58F05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599FD147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3BDB0551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11C34205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496881A3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0A87B216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136393BF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08BB3ACD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467DA705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2810861B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0F03D478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4F04B092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6E3754B8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0B7AE267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7BD18E79" w14:textId="77777777" w:rsidR="00D23BCC" w:rsidRDefault="00D23BCC" w:rsidP="00AC53CE">
      <w:pPr>
        <w:rPr>
          <w:b/>
          <w:bCs/>
          <w:sz w:val="26"/>
          <w:szCs w:val="26"/>
          <w:u w:val="single"/>
        </w:rPr>
      </w:pPr>
    </w:p>
    <w:p w14:paraId="2C0D2A49" w14:textId="044C3D1F" w:rsidR="00AC53CE" w:rsidRPr="00D23BCC" w:rsidRDefault="00F23B9B" w:rsidP="00AC53CE">
      <w:pPr>
        <w:rPr>
          <w:b/>
          <w:bCs/>
          <w:sz w:val="36"/>
          <w:szCs w:val="36"/>
          <w:u w:val="single"/>
        </w:rPr>
      </w:pPr>
      <w:r w:rsidRPr="00D23BCC">
        <w:rPr>
          <w:b/>
          <w:bCs/>
          <w:sz w:val="36"/>
          <w:szCs w:val="36"/>
          <w:u w:val="single"/>
        </w:rPr>
        <w:t>Front Page</w:t>
      </w:r>
    </w:p>
    <w:p w14:paraId="5E8E049C" w14:textId="77777777" w:rsidR="008926B8" w:rsidRDefault="008926B8" w:rsidP="00AC53CE">
      <w:pPr>
        <w:rPr>
          <w:sz w:val="26"/>
          <w:szCs w:val="26"/>
          <w:u w:val="single"/>
        </w:rPr>
      </w:pPr>
    </w:p>
    <w:p w14:paraId="1830EB38" w14:textId="63E46A16" w:rsidR="00F23B9B" w:rsidRPr="00BE19AA" w:rsidRDefault="00D23BCC" w:rsidP="00AC53CE">
      <w:pPr>
        <w:rPr>
          <w:i/>
          <w:iCs/>
          <w:sz w:val="26"/>
          <w:szCs w:val="26"/>
        </w:rPr>
      </w:pPr>
      <w:r w:rsidRPr="00D23BCC">
        <w:rPr>
          <w:b/>
          <w:bCs/>
          <w:i/>
          <w:iCs/>
          <w:sz w:val="26"/>
          <w:szCs w:val="26"/>
          <w:u w:val="single"/>
        </w:rPr>
        <w:t>(as headlines)</w:t>
      </w:r>
      <w:r w:rsidR="00BE19AA">
        <w:rPr>
          <w:b/>
          <w:bCs/>
          <w:i/>
          <w:iCs/>
          <w:sz w:val="26"/>
          <w:szCs w:val="26"/>
          <w:u w:val="single"/>
        </w:rPr>
        <w:t xml:space="preserve"> </w:t>
      </w:r>
      <w:r w:rsidR="00BE19AA">
        <w:rPr>
          <w:i/>
          <w:iCs/>
          <w:sz w:val="26"/>
          <w:szCs w:val="26"/>
        </w:rPr>
        <w:t>perhaps replacing the limerick.</w:t>
      </w:r>
    </w:p>
    <w:p w14:paraId="7C3CF4E5" w14:textId="6345E06A" w:rsidR="00F23B9B" w:rsidRDefault="00F23B9B" w:rsidP="00AC53CE">
      <w:pPr>
        <w:rPr>
          <w:sz w:val="26"/>
          <w:szCs w:val="26"/>
        </w:rPr>
      </w:pPr>
      <w:r>
        <w:rPr>
          <w:sz w:val="26"/>
          <w:szCs w:val="26"/>
        </w:rPr>
        <w:t>Turtle Spotting Cruises</w:t>
      </w:r>
    </w:p>
    <w:p w14:paraId="4C279448" w14:textId="32C49B4B" w:rsidR="00D23BCC" w:rsidRDefault="00D23BCC" w:rsidP="00AC53CE">
      <w:pPr>
        <w:rPr>
          <w:sz w:val="26"/>
          <w:szCs w:val="26"/>
        </w:rPr>
      </w:pPr>
      <w:r>
        <w:rPr>
          <w:sz w:val="26"/>
          <w:szCs w:val="26"/>
        </w:rPr>
        <w:t>Sunset Cruises</w:t>
      </w:r>
    </w:p>
    <w:p w14:paraId="6172CB35" w14:textId="08CFA1E1" w:rsidR="00F23B9B" w:rsidRDefault="00F23B9B" w:rsidP="00AC53CE">
      <w:pPr>
        <w:rPr>
          <w:sz w:val="26"/>
          <w:szCs w:val="26"/>
        </w:rPr>
      </w:pPr>
      <w:r>
        <w:rPr>
          <w:sz w:val="26"/>
          <w:szCs w:val="26"/>
        </w:rPr>
        <w:t>Electric Boat</w:t>
      </w:r>
    </w:p>
    <w:p w14:paraId="18E05709" w14:textId="77777777" w:rsidR="00D23BCC" w:rsidRDefault="00D23BCC" w:rsidP="00AC53CE">
      <w:pPr>
        <w:rPr>
          <w:sz w:val="26"/>
          <w:szCs w:val="26"/>
        </w:rPr>
      </w:pPr>
    </w:p>
    <w:p w14:paraId="42FEC8AB" w14:textId="77777777" w:rsidR="00D23BCC" w:rsidRPr="00D23BCC" w:rsidRDefault="00D23BCC" w:rsidP="00F23B9B">
      <w:pPr>
        <w:rPr>
          <w:b/>
          <w:bCs/>
          <w:i/>
          <w:iCs/>
          <w:sz w:val="26"/>
          <w:szCs w:val="26"/>
          <w:u w:val="single"/>
        </w:rPr>
      </w:pPr>
      <w:r w:rsidRPr="00D23BCC">
        <w:rPr>
          <w:b/>
          <w:bCs/>
          <w:i/>
          <w:iCs/>
          <w:sz w:val="26"/>
          <w:szCs w:val="26"/>
          <w:u w:val="single"/>
        </w:rPr>
        <w:t>(somewhere on the front page that looks good without changing the design too much)</w:t>
      </w:r>
    </w:p>
    <w:p w14:paraId="0BEBDB74" w14:textId="05F92B4C" w:rsidR="00F23B9B" w:rsidRPr="00F23B9B" w:rsidRDefault="00F23B9B" w:rsidP="00F23B9B">
      <w:pPr>
        <w:rPr>
          <w:sz w:val="26"/>
          <w:szCs w:val="26"/>
        </w:rPr>
      </w:pPr>
      <w:r w:rsidRPr="00F23B9B">
        <w:rPr>
          <w:sz w:val="26"/>
          <w:szCs w:val="26"/>
        </w:rPr>
        <w:t>Join us for an intimate and serene adventure where sustainability meets luxury, creating memories that are as gentle on the environment as they are unforgettable.</w:t>
      </w:r>
    </w:p>
    <w:p w14:paraId="7939A118" w14:textId="77777777" w:rsidR="00F23B9B" w:rsidRDefault="00F23B9B" w:rsidP="00AC53CE">
      <w:pPr>
        <w:rPr>
          <w:sz w:val="26"/>
          <w:szCs w:val="26"/>
        </w:rPr>
      </w:pPr>
    </w:p>
    <w:p w14:paraId="306ED1E8" w14:textId="0A614971" w:rsidR="00F23B9B" w:rsidRPr="00D23BCC" w:rsidRDefault="00D23BCC" w:rsidP="00AC53CE">
      <w:pPr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General Blurb</w:t>
      </w:r>
    </w:p>
    <w:p w14:paraId="5234F4C7" w14:textId="77777777" w:rsidR="008926B8" w:rsidRPr="00B74C30" w:rsidRDefault="008926B8" w:rsidP="00AC53CE">
      <w:pPr>
        <w:rPr>
          <w:sz w:val="26"/>
          <w:szCs w:val="26"/>
        </w:rPr>
      </w:pPr>
    </w:p>
    <w:p w14:paraId="1505E3CF" w14:textId="6C1E5A57" w:rsidR="00A7190D" w:rsidRDefault="000909F2" w:rsidP="00A7190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B74C30">
        <w:rPr>
          <w:sz w:val="26"/>
          <w:szCs w:val="26"/>
        </w:rPr>
        <w:t>Embark on an extraordinary and environmentally responsible journey by stepping aboard Airlie Beach's most unique tour.</w:t>
      </w:r>
    </w:p>
    <w:p w14:paraId="5242E6F7" w14:textId="0A1C2783" w:rsidR="00A7190D" w:rsidRPr="00A7190D" w:rsidRDefault="000909F2" w:rsidP="00A7190D">
      <w:pPr>
        <w:pStyle w:val="ListParagraph"/>
        <w:rPr>
          <w:sz w:val="26"/>
          <w:szCs w:val="26"/>
        </w:rPr>
      </w:pPr>
      <w:r w:rsidRPr="00A7190D">
        <w:rPr>
          <w:sz w:val="26"/>
          <w:szCs w:val="26"/>
        </w:rPr>
        <w:t xml:space="preserve">With a maximum capacity of just 8 passengers, our charming vessel, "Tallulah" stands out as the only electric boat in the Whitsundays. Experience the magic of spotting </w:t>
      </w:r>
      <w:r w:rsidR="00D23BCC">
        <w:rPr>
          <w:sz w:val="26"/>
          <w:szCs w:val="26"/>
        </w:rPr>
        <w:t>turtles</w:t>
      </w:r>
      <w:r w:rsidRPr="00A7190D">
        <w:rPr>
          <w:sz w:val="26"/>
          <w:szCs w:val="26"/>
        </w:rPr>
        <w:t xml:space="preserve"> in eco-friendly luxury, gliding through calm waters with our whisper-quiet, fume-free electric boat.</w:t>
      </w:r>
      <w:r w:rsidR="00F23B9B">
        <w:rPr>
          <w:sz w:val="26"/>
          <w:szCs w:val="26"/>
        </w:rPr>
        <w:t xml:space="preserve"> B</w:t>
      </w:r>
      <w:r w:rsidR="00000000" w:rsidRPr="007729C7">
        <w:rPr>
          <w:sz w:val="26"/>
          <w:szCs w:val="26"/>
        </w:rPr>
        <w:t>e on the lookout for the endangered loggerhead and green se</w:t>
      </w:r>
      <w:r w:rsidR="00000000" w:rsidRPr="007729C7">
        <w:rPr>
          <w:sz w:val="26"/>
          <w:szCs w:val="26"/>
        </w:rPr>
        <w:t>a</w:t>
      </w:r>
      <w:r w:rsidR="00000000" w:rsidRPr="007729C7">
        <w:rPr>
          <w:sz w:val="26"/>
          <w:szCs w:val="26"/>
        </w:rPr>
        <w:t xml:space="preserve"> turtles</w:t>
      </w:r>
      <w:r w:rsidR="00F23B9B">
        <w:rPr>
          <w:sz w:val="26"/>
          <w:szCs w:val="26"/>
        </w:rPr>
        <w:t>.</w:t>
      </w:r>
    </w:p>
    <w:p w14:paraId="0908D678" w14:textId="77777777" w:rsidR="00A7190D" w:rsidRDefault="00A7190D" w:rsidP="00A7190D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 xml:space="preserve">Immerse yourself in a serene journey </w:t>
      </w:r>
      <w:r w:rsidRPr="00A7190D">
        <w:rPr>
          <w:sz w:val="26"/>
          <w:szCs w:val="26"/>
        </w:rPr>
        <w:t>as we tour through Turtle Bay, around Pigeon Island and the local foreshore, then back past the million-dollar yachts in the Coral Sea Marina.</w:t>
      </w:r>
    </w:p>
    <w:p w14:paraId="07A23FEE" w14:textId="77777777" w:rsidR="00F23B9B" w:rsidRDefault="00F23B9B" w:rsidP="00F23B9B">
      <w:pPr>
        <w:pStyle w:val="ListParagraph"/>
        <w:rPr>
          <w:sz w:val="26"/>
          <w:szCs w:val="26"/>
        </w:rPr>
      </w:pPr>
      <w:r w:rsidRPr="00F23B9B">
        <w:rPr>
          <w:sz w:val="26"/>
          <w:szCs w:val="26"/>
        </w:rPr>
        <w:t>Can you beat our ‘turtle count’ record?</w:t>
      </w:r>
    </w:p>
    <w:p w14:paraId="36ECB36E" w14:textId="77777777" w:rsidR="00D23BCC" w:rsidRDefault="00D23BCC" w:rsidP="00F23B9B">
      <w:pPr>
        <w:pStyle w:val="ListParagraph"/>
        <w:rPr>
          <w:sz w:val="26"/>
          <w:szCs w:val="26"/>
        </w:rPr>
      </w:pPr>
    </w:p>
    <w:p w14:paraId="3899E260" w14:textId="43389DB6" w:rsidR="00D23BCC" w:rsidRPr="00F23B9B" w:rsidRDefault="00D23BCC" w:rsidP="00F23B9B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*** This last paragraph may be updated</w:t>
      </w:r>
      <w:r w:rsidR="00BE19AA">
        <w:rPr>
          <w:sz w:val="26"/>
          <w:szCs w:val="26"/>
        </w:rPr>
        <w:t xml:space="preserve"> before all is finalised.</w:t>
      </w:r>
    </w:p>
    <w:p w14:paraId="039DA437" w14:textId="77777777" w:rsidR="00F23B9B" w:rsidRDefault="00F23B9B" w:rsidP="00A7190D">
      <w:pPr>
        <w:pStyle w:val="ListParagraph"/>
        <w:rPr>
          <w:sz w:val="26"/>
          <w:szCs w:val="26"/>
        </w:rPr>
      </w:pPr>
    </w:p>
    <w:sectPr w:rsidR="00F23B9B" w:rsidSect="00B566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762EC"/>
    <w:multiLevelType w:val="hybridMultilevel"/>
    <w:tmpl w:val="9B0EC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71F21"/>
    <w:multiLevelType w:val="hybridMultilevel"/>
    <w:tmpl w:val="432418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518155">
    <w:abstractNumId w:val="0"/>
  </w:num>
  <w:num w:numId="2" w16cid:durableId="894512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EF"/>
    <w:rsid w:val="000909F2"/>
    <w:rsid w:val="00204532"/>
    <w:rsid w:val="00324895"/>
    <w:rsid w:val="007A549A"/>
    <w:rsid w:val="008926B8"/>
    <w:rsid w:val="00913A3F"/>
    <w:rsid w:val="00A7190D"/>
    <w:rsid w:val="00AC53CE"/>
    <w:rsid w:val="00B56608"/>
    <w:rsid w:val="00B74C30"/>
    <w:rsid w:val="00B77EEF"/>
    <w:rsid w:val="00BE19AA"/>
    <w:rsid w:val="00D23BCC"/>
    <w:rsid w:val="00D87A72"/>
    <w:rsid w:val="00EB7627"/>
    <w:rsid w:val="00F2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D9248"/>
  <w15:chartTrackingRefBased/>
  <w15:docId w15:val="{3396B6E9-1549-4BF7-A98E-E3A04962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7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7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7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7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7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7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7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7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7E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7E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7E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7E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7E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7E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7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7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7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7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7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7E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7E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E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7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7E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7E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12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15593305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208753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763885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69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7072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9386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106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2471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717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6063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0711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230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1825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452766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39297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10528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718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7477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1282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1804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3754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820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6288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3503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4846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385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Tamzin Tansley</dc:creator>
  <cp:keywords/>
  <dc:description/>
  <cp:lastModifiedBy>Tamzin Tansley</cp:lastModifiedBy>
  <cp:revision>2</cp:revision>
  <dcterms:created xsi:type="dcterms:W3CDTF">2024-03-06T03:51:00Z</dcterms:created>
  <dcterms:modified xsi:type="dcterms:W3CDTF">2024-03-06T06:59:00Z</dcterms:modified>
</cp:coreProperties>
</file>